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267" w:rsidRDefault="00A67267" w:rsidP="00AD570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F0CCF">
        <w:rPr>
          <w:b/>
          <w:noProof/>
        </w:rPr>
        <w:drawing>
          <wp:inline distT="0" distB="0" distL="0" distR="0" wp14:anchorId="79DF8F90" wp14:editId="10938891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267" w:rsidRPr="00A67267" w:rsidRDefault="00A67267" w:rsidP="00AD570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Российская Федерация (Россия)</w:t>
      </w:r>
    </w:p>
    <w:p w:rsidR="00A67267" w:rsidRPr="00A67267" w:rsidRDefault="00A67267" w:rsidP="00AD570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Республика Саха (Якутия)</w:t>
      </w:r>
    </w:p>
    <w:p w:rsidR="00A67267" w:rsidRPr="00A67267" w:rsidRDefault="00A67267" w:rsidP="00AD570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Муниципальное образование «Город Удачный»</w:t>
      </w:r>
    </w:p>
    <w:p w:rsidR="00A67267" w:rsidRPr="00A67267" w:rsidRDefault="00A67267" w:rsidP="00AD570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Городской Совет депутатов</w:t>
      </w:r>
    </w:p>
    <w:p w:rsidR="00A67267" w:rsidRPr="00A67267" w:rsidRDefault="00A67267" w:rsidP="00AD570A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  <w:lang w:val="en-US"/>
        </w:rPr>
        <w:t>V</w:t>
      </w:r>
      <w:r w:rsidRPr="00A67267">
        <w:rPr>
          <w:b/>
          <w:sz w:val="24"/>
          <w:szCs w:val="24"/>
        </w:rPr>
        <w:t xml:space="preserve"> созыв                                 </w:t>
      </w:r>
    </w:p>
    <w:p w:rsidR="00A67267" w:rsidRPr="00A67267" w:rsidRDefault="00A67267" w:rsidP="00AD570A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 xml:space="preserve"> </w:t>
      </w:r>
      <w:r w:rsidRPr="00A67267">
        <w:rPr>
          <w:b/>
          <w:sz w:val="24"/>
          <w:szCs w:val="24"/>
          <w:lang w:val="en-US"/>
        </w:rPr>
        <w:t>V</w:t>
      </w:r>
      <w:r w:rsidR="00F1595C">
        <w:rPr>
          <w:b/>
          <w:sz w:val="24"/>
          <w:szCs w:val="24"/>
          <w:lang w:val="en-US"/>
        </w:rPr>
        <w:t>I</w:t>
      </w:r>
      <w:r w:rsidRPr="00A67267">
        <w:rPr>
          <w:b/>
          <w:sz w:val="24"/>
          <w:szCs w:val="24"/>
        </w:rPr>
        <w:t xml:space="preserve"> СЕССИЯ</w:t>
      </w:r>
    </w:p>
    <w:p w:rsidR="00A67267" w:rsidRDefault="00A67267" w:rsidP="00AD570A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A67267" w:rsidRPr="00A67267" w:rsidRDefault="00A67267" w:rsidP="00AD570A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РЕШЕНИЕ</w:t>
      </w:r>
    </w:p>
    <w:p w:rsidR="00A67267" w:rsidRPr="00A67267" w:rsidRDefault="00D80D5D" w:rsidP="00AD570A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22 марта 2023</w:t>
      </w:r>
      <w:r w:rsidR="00A67267" w:rsidRPr="00A67267">
        <w:rPr>
          <w:b/>
          <w:sz w:val="24"/>
          <w:szCs w:val="24"/>
        </w:rPr>
        <w:t xml:space="preserve"> года                                                                                          </w:t>
      </w:r>
      <w:r w:rsidR="00A67267" w:rsidRPr="00A67267">
        <w:rPr>
          <w:b/>
          <w:sz w:val="24"/>
          <w:szCs w:val="24"/>
        </w:rPr>
        <w:tab/>
      </w:r>
      <w:r w:rsidR="00A67267" w:rsidRPr="00A67267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</w:t>
      </w:r>
      <w:r w:rsidR="00F1595C">
        <w:rPr>
          <w:b/>
          <w:sz w:val="24"/>
          <w:szCs w:val="24"/>
        </w:rPr>
        <w:t>№6-</w:t>
      </w:r>
      <w:r>
        <w:rPr>
          <w:b/>
          <w:sz w:val="24"/>
          <w:szCs w:val="24"/>
        </w:rPr>
        <w:t>2</w:t>
      </w:r>
    </w:p>
    <w:p w:rsidR="002C0998" w:rsidRPr="00A67267" w:rsidRDefault="002C0998" w:rsidP="00AD570A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D80D5D" w:rsidRPr="00D80D5D" w:rsidRDefault="00D80D5D" w:rsidP="00D80D5D">
      <w:pPr>
        <w:spacing w:line="360" w:lineRule="auto"/>
        <w:ind w:firstLine="0"/>
        <w:contextualSpacing/>
        <w:jc w:val="center"/>
        <w:rPr>
          <w:rFonts w:eastAsia="Calibri"/>
          <w:b/>
          <w:sz w:val="24"/>
          <w:szCs w:val="24"/>
          <w:lang w:eastAsia="en-US" w:bidi="en-US"/>
        </w:rPr>
      </w:pPr>
      <w:r w:rsidRPr="00D80D5D">
        <w:rPr>
          <w:rFonts w:eastAsia="Calibri"/>
          <w:b/>
          <w:sz w:val="24"/>
          <w:szCs w:val="24"/>
          <w:lang w:eastAsia="en-US" w:bidi="en-US"/>
        </w:rPr>
        <w:t xml:space="preserve">О внесении изменений в решение городского Совета депутатов </w:t>
      </w:r>
      <w:r w:rsidR="00F1595C">
        <w:rPr>
          <w:rFonts w:eastAsia="Calibri"/>
          <w:b/>
          <w:sz w:val="24"/>
          <w:szCs w:val="24"/>
          <w:lang w:eastAsia="en-US" w:bidi="en-US"/>
        </w:rPr>
        <w:t xml:space="preserve">МО «Город Удачный» от </w:t>
      </w:r>
      <w:r w:rsidRPr="00D80D5D">
        <w:rPr>
          <w:rFonts w:eastAsia="Calibri"/>
          <w:b/>
          <w:sz w:val="24"/>
          <w:szCs w:val="24"/>
          <w:lang w:eastAsia="en-US" w:bidi="en-US"/>
        </w:rPr>
        <w:t xml:space="preserve">1 апреля 2015 года № 28-4 «О порядке </w:t>
      </w:r>
      <w:r w:rsidRPr="00D80D5D">
        <w:rPr>
          <w:b/>
          <w:sz w:val="24"/>
          <w:szCs w:val="24"/>
          <w:lang w:eastAsia="en-US" w:bidi="en-US"/>
        </w:rPr>
        <w:t>премирования работников органов местного самоуправления</w:t>
      </w:r>
      <w:r w:rsidRPr="00D80D5D">
        <w:rPr>
          <w:rFonts w:eastAsia="Calibri"/>
          <w:b/>
          <w:sz w:val="24"/>
          <w:szCs w:val="24"/>
          <w:lang w:eastAsia="en-US" w:bidi="en-US"/>
        </w:rPr>
        <w:t xml:space="preserve"> муниципального образования «Город Удачный» Мирнинского района Республики Саха (Якутия)»</w:t>
      </w:r>
    </w:p>
    <w:p w:rsidR="00D80D5D" w:rsidRPr="00D80D5D" w:rsidRDefault="00D80D5D" w:rsidP="00D80D5D">
      <w:pPr>
        <w:spacing w:line="360" w:lineRule="auto"/>
        <w:ind w:firstLine="0"/>
        <w:contextualSpacing/>
        <w:jc w:val="center"/>
        <w:rPr>
          <w:b/>
          <w:sz w:val="24"/>
          <w:szCs w:val="24"/>
          <w:lang w:eastAsia="en-US" w:bidi="en-US"/>
        </w:rPr>
      </w:pPr>
    </w:p>
    <w:p w:rsidR="00D80D5D" w:rsidRPr="00D80D5D" w:rsidRDefault="00D80D5D" w:rsidP="00F1595C">
      <w:pPr>
        <w:autoSpaceDE w:val="0"/>
        <w:autoSpaceDN w:val="0"/>
        <w:adjustRightInd w:val="0"/>
        <w:spacing w:line="360" w:lineRule="auto"/>
        <w:rPr>
          <w:b/>
          <w:sz w:val="24"/>
          <w:szCs w:val="24"/>
          <w:lang w:eastAsia="en-US" w:bidi="en-US"/>
        </w:rPr>
      </w:pPr>
      <w:r w:rsidRPr="00D80D5D">
        <w:rPr>
          <w:sz w:val="24"/>
          <w:szCs w:val="24"/>
          <w:lang w:eastAsia="en-US" w:bidi="en-US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руководствуясь Бюджетным кодексом Российской Федерации,  а также  в целях усиления мотивации и стимулирования результатов труда работников органа местного самоуправления муниципального образования «Город Удачный» Мирнинского района Республики Саха (Якутия), учитывая бездотационный характер бюджета МО «Город Удачный»,  </w:t>
      </w:r>
      <w:r w:rsidRPr="00D80D5D">
        <w:rPr>
          <w:b/>
          <w:sz w:val="24"/>
          <w:szCs w:val="24"/>
          <w:lang w:eastAsia="en-US" w:bidi="en-US"/>
        </w:rPr>
        <w:t>городской Совет депутатов МО «Город Удачный» решил:</w:t>
      </w:r>
    </w:p>
    <w:p w:rsidR="00F1595C" w:rsidRPr="00F1595C" w:rsidRDefault="00F1595C" w:rsidP="00F1595C">
      <w:pPr>
        <w:pStyle w:val="a5"/>
        <w:numPr>
          <w:ilvl w:val="0"/>
          <w:numId w:val="11"/>
        </w:numPr>
        <w:spacing w:line="360" w:lineRule="auto"/>
        <w:ind w:left="0" w:firstLine="709"/>
        <w:rPr>
          <w:sz w:val="23"/>
          <w:szCs w:val="23"/>
        </w:rPr>
      </w:pPr>
      <w:r w:rsidRPr="00F1595C">
        <w:rPr>
          <w:sz w:val="23"/>
          <w:szCs w:val="23"/>
        </w:rPr>
        <w:t xml:space="preserve">Внести в </w:t>
      </w:r>
      <w:r w:rsidRPr="00F1595C">
        <w:rPr>
          <w:rFonts w:eastAsia="Calibri"/>
          <w:sz w:val="23"/>
          <w:szCs w:val="23"/>
        </w:rPr>
        <w:t>Положение о порядке премирования работников</w:t>
      </w:r>
      <w:r w:rsidRPr="00F1595C">
        <w:rPr>
          <w:sz w:val="23"/>
          <w:szCs w:val="23"/>
        </w:rPr>
        <w:t xml:space="preserve"> органов местного самоуправления</w:t>
      </w:r>
      <w:r w:rsidRPr="00F1595C">
        <w:rPr>
          <w:rFonts w:eastAsia="Calibri"/>
          <w:sz w:val="23"/>
          <w:szCs w:val="23"/>
        </w:rPr>
        <w:t xml:space="preserve"> муниципального образования «Город Удачный» Мирнинского района Республики Саха (Якутия), утвержденное решени</w:t>
      </w:r>
      <w:r w:rsidRPr="00F1595C">
        <w:rPr>
          <w:rFonts w:eastAsia="Calibri"/>
          <w:sz w:val="23"/>
          <w:szCs w:val="23"/>
        </w:rPr>
        <w:t xml:space="preserve">ем городского Совета депутатов </w:t>
      </w:r>
      <w:r w:rsidRPr="00F1595C">
        <w:rPr>
          <w:rFonts w:eastAsia="Calibri"/>
          <w:sz w:val="23"/>
          <w:szCs w:val="23"/>
        </w:rPr>
        <w:t>МО «Город Удачный» от 1 апреля 2015 года № 28-4, следующие изменения:</w:t>
      </w:r>
    </w:p>
    <w:p w:rsidR="00D80D5D" w:rsidRPr="00F1595C" w:rsidRDefault="00F1595C" w:rsidP="00F1595C">
      <w:pPr>
        <w:pStyle w:val="a5"/>
        <w:numPr>
          <w:ilvl w:val="0"/>
          <w:numId w:val="12"/>
        </w:numPr>
        <w:spacing w:line="360" w:lineRule="auto"/>
        <w:ind w:left="0" w:firstLine="709"/>
        <w:rPr>
          <w:sz w:val="24"/>
          <w:szCs w:val="24"/>
          <w:lang w:eastAsia="en-US" w:bidi="en-US"/>
        </w:rPr>
      </w:pPr>
      <w:proofErr w:type="gramStart"/>
      <w:r w:rsidRPr="00F1595C">
        <w:rPr>
          <w:sz w:val="24"/>
          <w:szCs w:val="24"/>
          <w:lang w:eastAsia="en-US" w:bidi="en-US"/>
        </w:rPr>
        <w:t>часть</w:t>
      </w:r>
      <w:proofErr w:type="gramEnd"/>
      <w:r w:rsidRPr="00F1595C">
        <w:rPr>
          <w:sz w:val="24"/>
          <w:szCs w:val="24"/>
          <w:lang w:eastAsia="en-US" w:bidi="en-US"/>
        </w:rPr>
        <w:t xml:space="preserve"> </w:t>
      </w:r>
      <w:r>
        <w:rPr>
          <w:sz w:val="24"/>
          <w:szCs w:val="24"/>
          <w:lang w:eastAsia="en-US" w:bidi="en-US"/>
        </w:rPr>
        <w:t xml:space="preserve">6.3. </w:t>
      </w:r>
      <w:r w:rsidR="00D80D5D" w:rsidRPr="00F1595C">
        <w:rPr>
          <w:sz w:val="24"/>
          <w:szCs w:val="24"/>
          <w:lang w:eastAsia="en-US" w:bidi="en-US"/>
        </w:rPr>
        <w:t xml:space="preserve"> статьи 6 изложить в следующей редакции:</w:t>
      </w:r>
    </w:p>
    <w:p w:rsidR="00D80D5D" w:rsidRPr="00D80D5D" w:rsidRDefault="00D80D5D" w:rsidP="00F1595C">
      <w:pPr>
        <w:spacing w:line="360" w:lineRule="auto"/>
        <w:rPr>
          <w:sz w:val="24"/>
          <w:szCs w:val="24"/>
          <w:lang w:eastAsia="en-US" w:bidi="en-US"/>
        </w:rPr>
      </w:pPr>
      <w:r w:rsidRPr="00D80D5D">
        <w:rPr>
          <w:sz w:val="24"/>
          <w:szCs w:val="24"/>
          <w:lang w:eastAsia="en-US" w:bidi="en-US"/>
        </w:rPr>
        <w:t>«</w:t>
      </w:r>
      <w:r w:rsidR="00F1595C">
        <w:rPr>
          <w:sz w:val="24"/>
          <w:szCs w:val="24"/>
          <w:lang w:eastAsia="en-US" w:bidi="en-US"/>
        </w:rPr>
        <w:t>6.3. К</w:t>
      </w:r>
      <w:r w:rsidRPr="00D80D5D">
        <w:rPr>
          <w:sz w:val="24"/>
          <w:szCs w:val="24"/>
          <w:lang w:eastAsia="en-US" w:bidi="en-US"/>
        </w:rPr>
        <w:t xml:space="preserve"> профессиональному празднику (День органов местного самоуправления) в</w:t>
      </w:r>
      <w:r w:rsidR="00F1595C">
        <w:rPr>
          <w:sz w:val="24"/>
          <w:szCs w:val="24"/>
          <w:lang w:eastAsia="en-US" w:bidi="en-US"/>
        </w:rPr>
        <w:t xml:space="preserve">ыплачивается премия </w:t>
      </w:r>
      <w:r w:rsidRPr="00D80D5D">
        <w:rPr>
          <w:sz w:val="24"/>
          <w:szCs w:val="24"/>
          <w:lang w:eastAsia="en-US" w:bidi="en-US"/>
        </w:rPr>
        <w:t>в размере 2 МРОТ, установленного в РФ на день применения бе</w:t>
      </w:r>
      <w:r w:rsidR="00F1595C">
        <w:rPr>
          <w:sz w:val="24"/>
          <w:szCs w:val="24"/>
          <w:lang w:eastAsia="en-US" w:bidi="en-US"/>
        </w:rPr>
        <w:t xml:space="preserve">з учета районного коэффициента </w:t>
      </w:r>
      <w:r w:rsidRPr="00D80D5D">
        <w:rPr>
          <w:sz w:val="24"/>
          <w:szCs w:val="24"/>
          <w:lang w:eastAsia="en-US" w:bidi="en-US"/>
        </w:rPr>
        <w:t>и процентной надбавки за работу в районах Крайнего Севера и приравненных к ним местностях</w:t>
      </w:r>
      <w:r w:rsidR="00F1595C">
        <w:rPr>
          <w:sz w:val="24"/>
          <w:szCs w:val="24"/>
          <w:lang w:eastAsia="en-US" w:bidi="en-US"/>
        </w:rPr>
        <w:t>.</w:t>
      </w:r>
      <w:r w:rsidRPr="00D80D5D">
        <w:rPr>
          <w:sz w:val="24"/>
          <w:szCs w:val="24"/>
          <w:lang w:eastAsia="en-US" w:bidi="en-US"/>
        </w:rPr>
        <w:t>»</w:t>
      </w:r>
      <w:r w:rsidR="00F1595C">
        <w:rPr>
          <w:sz w:val="24"/>
          <w:szCs w:val="24"/>
          <w:lang w:eastAsia="en-US" w:bidi="en-US"/>
        </w:rPr>
        <w:t>.</w:t>
      </w:r>
    </w:p>
    <w:p w:rsidR="00D80D5D" w:rsidRPr="00F1595C" w:rsidRDefault="00D80D5D" w:rsidP="00F1595C">
      <w:pPr>
        <w:pStyle w:val="a5"/>
        <w:numPr>
          <w:ilvl w:val="0"/>
          <w:numId w:val="11"/>
        </w:numPr>
        <w:spacing w:line="360" w:lineRule="auto"/>
        <w:ind w:left="0" w:firstLine="709"/>
        <w:rPr>
          <w:sz w:val="24"/>
          <w:szCs w:val="24"/>
          <w:lang w:eastAsia="en-US" w:bidi="en-US"/>
        </w:rPr>
      </w:pPr>
      <w:r w:rsidRPr="00F1595C">
        <w:rPr>
          <w:sz w:val="24"/>
          <w:szCs w:val="24"/>
          <w:lang w:eastAsia="en-US" w:bidi="en-US"/>
        </w:rPr>
        <w:lastRenderedPageBreak/>
        <w:t>Настоящее решение подлежит официальному опубликованию (обнародованию) в порядке, предусмотренном Уставом МО «Город Удачный», и вступает в силу после его официального опубликования (обнародования)</w:t>
      </w:r>
      <w:r w:rsidR="00F1595C">
        <w:rPr>
          <w:sz w:val="24"/>
          <w:szCs w:val="24"/>
          <w:lang w:eastAsia="en-US" w:bidi="en-US"/>
        </w:rPr>
        <w:t>.</w:t>
      </w:r>
    </w:p>
    <w:p w:rsidR="00D80D5D" w:rsidRPr="00F1595C" w:rsidRDefault="00D80D5D" w:rsidP="00F1595C">
      <w:pPr>
        <w:pStyle w:val="a5"/>
        <w:numPr>
          <w:ilvl w:val="0"/>
          <w:numId w:val="11"/>
        </w:numPr>
        <w:spacing w:line="360" w:lineRule="auto"/>
        <w:ind w:left="0" w:firstLine="709"/>
        <w:rPr>
          <w:sz w:val="24"/>
          <w:szCs w:val="24"/>
          <w:lang w:eastAsia="en-US" w:bidi="en-US"/>
        </w:rPr>
      </w:pPr>
      <w:r w:rsidRPr="00F1595C">
        <w:rPr>
          <w:sz w:val="24"/>
          <w:szCs w:val="24"/>
          <w:lang w:eastAsia="en-US" w:bidi="en-US"/>
        </w:rPr>
        <w:t>Контроль исполнения настоящего решения возложить на комиссию по бюджету, налоговой политике, землепользованию, собственности (Иванов С.В.)</w:t>
      </w:r>
    </w:p>
    <w:p w:rsidR="008014FA" w:rsidRPr="008014FA" w:rsidRDefault="008014FA" w:rsidP="00AD570A">
      <w:pPr>
        <w:pStyle w:val="a8"/>
        <w:tabs>
          <w:tab w:val="left" w:pos="709"/>
        </w:tabs>
        <w:spacing w:after="0" w:line="360" w:lineRule="auto"/>
        <w:ind w:left="0"/>
        <w:rPr>
          <w:sz w:val="24"/>
          <w:szCs w:val="24"/>
        </w:rPr>
      </w:pPr>
    </w:p>
    <w:p w:rsidR="008014FA" w:rsidRDefault="008014FA" w:rsidP="00AD570A">
      <w:pPr>
        <w:pStyle w:val="a8"/>
        <w:tabs>
          <w:tab w:val="left" w:pos="709"/>
        </w:tabs>
        <w:spacing w:after="0" w:line="360" w:lineRule="auto"/>
        <w:ind w:left="0"/>
        <w:rPr>
          <w:sz w:val="24"/>
          <w:szCs w:val="24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8014FA" w:rsidRPr="002C5662" w:rsidTr="005775C4">
        <w:trPr>
          <w:jc w:val="center"/>
        </w:trPr>
        <w:tc>
          <w:tcPr>
            <w:tcW w:w="4739" w:type="dxa"/>
          </w:tcPr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C5662">
              <w:rPr>
                <w:b/>
                <w:sz w:val="24"/>
                <w:szCs w:val="24"/>
              </w:rPr>
              <w:t>Глава города</w:t>
            </w:r>
          </w:p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C5662">
              <w:rPr>
                <w:b/>
                <w:sz w:val="24"/>
                <w:szCs w:val="24"/>
              </w:rPr>
              <w:t>_____________ А.В. Приходько</w:t>
            </w:r>
          </w:p>
          <w:p w:rsidR="008014FA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:rsidR="008014FA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:rsidR="008014FA" w:rsidRPr="002C5662" w:rsidRDefault="00F1595C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марта 2023</w:t>
            </w:r>
            <w:r w:rsidR="008014FA" w:rsidRPr="002C5662">
              <w:rPr>
                <w:sz w:val="24"/>
                <w:szCs w:val="24"/>
              </w:rPr>
              <w:t xml:space="preserve"> года</w:t>
            </w:r>
          </w:p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2C5662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2C5662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C5662">
              <w:rPr>
                <w:b/>
                <w:sz w:val="24"/>
                <w:szCs w:val="24"/>
              </w:rPr>
              <w:t>Председатель</w:t>
            </w:r>
          </w:p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2C5662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2C5662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C5662">
              <w:rPr>
                <w:b/>
                <w:sz w:val="24"/>
                <w:szCs w:val="24"/>
              </w:rPr>
              <w:t>_____________В.В. Файзулин</w:t>
            </w:r>
          </w:p>
          <w:p w:rsidR="008014FA" w:rsidRPr="002C5662" w:rsidRDefault="008014FA" w:rsidP="00AD570A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014FA" w:rsidRPr="00A67267" w:rsidRDefault="008014FA" w:rsidP="00AD570A">
      <w:pPr>
        <w:pStyle w:val="a8"/>
        <w:tabs>
          <w:tab w:val="left" w:pos="709"/>
        </w:tabs>
        <w:spacing w:after="0" w:line="360" w:lineRule="auto"/>
        <w:ind w:left="0"/>
        <w:rPr>
          <w:sz w:val="24"/>
          <w:szCs w:val="24"/>
        </w:rPr>
      </w:pPr>
    </w:p>
    <w:p w:rsidR="009D6DE7" w:rsidRPr="00A67267" w:rsidRDefault="009D6DE7" w:rsidP="00AD570A">
      <w:pPr>
        <w:tabs>
          <w:tab w:val="left" w:pos="709"/>
        </w:tabs>
        <w:spacing w:line="360" w:lineRule="auto"/>
        <w:ind w:firstLine="480"/>
        <w:rPr>
          <w:b/>
          <w:sz w:val="24"/>
          <w:szCs w:val="24"/>
        </w:rPr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</w:p>
    <w:p w:rsidR="008014FA" w:rsidRDefault="008014FA" w:rsidP="00AD570A">
      <w:pPr>
        <w:shd w:val="clear" w:color="auto" w:fill="FFFFFF"/>
        <w:tabs>
          <w:tab w:val="left" w:pos="993"/>
        </w:tabs>
        <w:spacing w:line="360" w:lineRule="auto"/>
        <w:ind w:firstLine="567"/>
        <w:jc w:val="right"/>
      </w:pPr>
      <w:bookmarkStart w:id="0" w:name="_GoBack"/>
      <w:bookmarkEnd w:id="0"/>
    </w:p>
    <w:sectPr w:rsidR="008014FA" w:rsidSect="00A67267"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968E8"/>
    <w:multiLevelType w:val="hybridMultilevel"/>
    <w:tmpl w:val="8D1269BA"/>
    <w:lvl w:ilvl="0" w:tplc="AA2850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9B0C78"/>
    <w:multiLevelType w:val="hybridMultilevel"/>
    <w:tmpl w:val="22C8D4B8"/>
    <w:lvl w:ilvl="0" w:tplc="F4E0DC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794898"/>
    <w:multiLevelType w:val="hybridMultilevel"/>
    <w:tmpl w:val="A1362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8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10"/>
  </w:num>
  <w:num w:numId="5">
    <w:abstractNumId w:val="2"/>
  </w:num>
  <w:num w:numId="6">
    <w:abstractNumId w:val="2"/>
  </w:num>
  <w:num w:numId="7">
    <w:abstractNumId w:val="7"/>
  </w:num>
  <w:num w:numId="8">
    <w:abstractNumId w:val="4"/>
  </w:num>
  <w:num w:numId="9">
    <w:abstractNumId w:val="9"/>
  </w:num>
  <w:num w:numId="10">
    <w:abstractNumId w:val="6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20E42"/>
    <w:rsid w:val="00031E1A"/>
    <w:rsid w:val="00047799"/>
    <w:rsid w:val="00064965"/>
    <w:rsid w:val="000B5835"/>
    <w:rsid w:val="000C76BC"/>
    <w:rsid w:val="000D6108"/>
    <w:rsid w:val="000E33E4"/>
    <w:rsid w:val="00105F2F"/>
    <w:rsid w:val="00127359"/>
    <w:rsid w:val="00127DAB"/>
    <w:rsid w:val="00140F27"/>
    <w:rsid w:val="00142479"/>
    <w:rsid w:val="00151C62"/>
    <w:rsid w:val="00162F96"/>
    <w:rsid w:val="00163904"/>
    <w:rsid w:val="00171DBB"/>
    <w:rsid w:val="001754B4"/>
    <w:rsid w:val="001A56E3"/>
    <w:rsid w:val="001B44B7"/>
    <w:rsid w:val="001C1D95"/>
    <w:rsid w:val="00202ABE"/>
    <w:rsid w:val="0020668E"/>
    <w:rsid w:val="00251B73"/>
    <w:rsid w:val="00272719"/>
    <w:rsid w:val="00281765"/>
    <w:rsid w:val="00294ED4"/>
    <w:rsid w:val="002A346C"/>
    <w:rsid w:val="002A5511"/>
    <w:rsid w:val="002C0998"/>
    <w:rsid w:val="002C6703"/>
    <w:rsid w:val="002E7CF6"/>
    <w:rsid w:val="002F765E"/>
    <w:rsid w:val="00320209"/>
    <w:rsid w:val="003235D2"/>
    <w:rsid w:val="0033719C"/>
    <w:rsid w:val="00350F0D"/>
    <w:rsid w:val="00360535"/>
    <w:rsid w:val="00361288"/>
    <w:rsid w:val="0036746F"/>
    <w:rsid w:val="003921D5"/>
    <w:rsid w:val="00394BF8"/>
    <w:rsid w:val="003B0893"/>
    <w:rsid w:val="003C223E"/>
    <w:rsid w:val="003C4064"/>
    <w:rsid w:val="003D74EF"/>
    <w:rsid w:val="003E0153"/>
    <w:rsid w:val="003E2706"/>
    <w:rsid w:val="003F7D82"/>
    <w:rsid w:val="0043296F"/>
    <w:rsid w:val="004349D0"/>
    <w:rsid w:val="00450366"/>
    <w:rsid w:val="004578AF"/>
    <w:rsid w:val="00466D1A"/>
    <w:rsid w:val="00485427"/>
    <w:rsid w:val="004B2CE7"/>
    <w:rsid w:val="004C13ED"/>
    <w:rsid w:val="004E529F"/>
    <w:rsid w:val="00501648"/>
    <w:rsid w:val="005062EB"/>
    <w:rsid w:val="00540FAA"/>
    <w:rsid w:val="00566611"/>
    <w:rsid w:val="00592684"/>
    <w:rsid w:val="005B73B4"/>
    <w:rsid w:val="005D43E6"/>
    <w:rsid w:val="00601407"/>
    <w:rsid w:val="006050D1"/>
    <w:rsid w:val="006139E6"/>
    <w:rsid w:val="00614839"/>
    <w:rsid w:val="0062576E"/>
    <w:rsid w:val="00663071"/>
    <w:rsid w:val="0068196D"/>
    <w:rsid w:val="006B1D5C"/>
    <w:rsid w:val="006E58F4"/>
    <w:rsid w:val="006F239F"/>
    <w:rsid w:val="00707CFD"/>
    <w:rsid w:val="00754843"/>
    <w:rsid w:val="00763714"/>
    <w:rsid w:val="00786206"/>
    <w:rsid w:val="00786D9A"/>
    <w:rsid w:val="007945B8"/>
    <w:rsid w:val="007B61A1"/>
    <w:rsid w:val="007D6BA0"/>
    <w:rsid w:val="008014FA"/>
    <w:rsid w:val="008105F2"/>
    <w:rsid w:val="00816BEB"/>
    <w:rsid w:val="00837CB6"/>
    <w:rsid w:val="0084635D"/>
    <w:rsid w:val="0085131D"/>
    <w:rsid w:val="00851AAF"/>
    <w:rsid w:val="00864B4E"/>
    <w:rsid w:val="008943EC"/>
    <w:rsid w:val="008C0F7D"/>
    <w:rsid w:val="008D69B9"/>
    <w:rsid w:val="00923EB3"/>
    <w:rsid w:val="0096786D"/>
    <w:rsid w:val="00990632"/>
    <w:rsid w:val="00997B06"/>
    <w:rsid w:val="009C2AC5"/>
    <w:rsid w:val="009D6DE7"/>
    <w:rsid w:val="009E51BA"/>
    <w:rsid w:val="00A06425"/>
    <w:rsid w:val="00A2176B"/>
    <w:rsid w:val="00A23CAF"/>
    <w:rsid w:val="00A36B34"/>
    <w:rsid w:val="00A67267"/>
    <w:rsid w:val="00A7424E"/>
    <w:rsid w:val="00AB6FD8"/>
    <w:rsid w:val="00AD570A"/>
    <w:rsid w:val="00AE5E21"/>
    <w:rsid w:val="00B02AEE"/>
    <w:rsid w:val="00B3679B"/>
    <w:rsid w:val="00B415A6"/>
    <w:rsid w:val="00B44755"/>
    <w:rsid w:val="00B71642"/>
    <w:rsid w:val="00B93C5D"/>
    <w:rsid w:val="00BB0797"/>
    <w:rsid w:val="00BD4B95"/>
    <w:rsid w:val="00C05AF0"/>
    <w:rsid w:val="00C16968"/>
    <w:rsid w:val="00C31557"/>
    <w:rsid w:val="00C73F5E"/>
    <w:rsid w:val="00C83CD7"/>
    <w:rsid w:val="00CD481E"/>
    <w:rsid w:val="00CE10C0"/>
    <w:rsid w:val="00CE157A"/>
    <w:rsid w:val="00CF2A87"/>
    <w:rsid w:val="00D00513"/>
    <w:rsid w:val="00D47B54"/>
    <w:rsid w:val="00D80D5D"/>
    <w:rsid w:val="00D83739"/>
    <w:rsid w:val="00D906F7"/>
    <w:rsid w:val="00DA1860"/>
    <w:rsid w:val="00DA327F"/>
    <w:rsid w:val="00DC15C4"/>
    <w:rsid w:val="00DC35CC"/>
    <w:rsid w:val="00DD6464"/>
    <w:rsid w:val="00DE09B4"/>
    <w:rsid w:val="00E40BE5"/>
    <w:rsid w:val="00E450A5"/>
    <w:rsid w:val="00E45FC0"/>
    <w:rsid w:val="00E90AB9"/>
    <w:rsid w:val="00EA541B"/>
    <w:rsid w:val="00EB0BD3"/>
    <w:rsid w:val="00EB5234"/>
    <w:rsid w:val="00EB620F"/>
    <w:rsid w:val="00F009BF"/>
    <w:rsid w:val="00F05698"/>
    <w:rsid w:val="00F137B9"/>
    <w:rsid w:val="00F1595C"/>
    <w:rsid w:val="00F45989"/>
    <w:rsid w:val="00F478DF"/>
    <w:rsid w:val="00F47B56"/>
    <w:rsid w:val="00F70B77"/>
    <w:rsid w:val="00F8360D"/>
    <w:rsid w:val="00F842D3"/>
    <w:rsid w:val="00F87E3B"/>
    <w:rsid w:val="00F96238"/>
    <w:rsid w:val="00FB7C3E"/>
    <w:rsid w:val="00FE6AD3"/>
    <w:rsid w:val="00FF13E8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DDD82-BFDD-4572-9C8A-3877D4030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4EF"/>
    <w:pPr>
      <w:keepNext/>
      <w:keepLines/>
      <w:spacing w:before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DE09B4"/>
    <w:pPr>
      <w:spacing w:after="120" w:line="480" w:lineRule="auto"/>
      <w:ind w:firstLine="0"/>
      <w:jc w:val="left"/>
    </w:pPr>
  </w:style>
  <w:style w:type="character" w:customStyle="1" w:styleId="22">
    <w:name w:val="Основной текст 2 Знак"/>
    <w:basedOn w:val="a0"/>
    <w:link w:val="21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0F2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D74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formattext">
    <w:name w:val="formattext"/>
    <w:basedOn w:val="a"/>
    <w:rsid w:val="003D74EF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3D74EF"/>
    <w:rPr>
      <w:color w:val="0000FF"/>
      <w:u w:val="single"/>
    </w:rPr>
  </w:style>
  <w:style w:type="paragraph" w:customStyle="1" w:styleId="headertext">
    <w:name w:val="headertext"/>
    <w:basedOn w:val="a"/>
    <w:rsid w:val="003D74EF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B7E24-71AA-4324-A17D-898D99081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4</cp:revision>
  <cp:lastPrinted>2023-03-27T05:39:00Z</cp:lastPrinted>
  <dcterms:created xsi:type="dcterms:W3CDTF">2023-03-27T05:37:00Z</dcterms:created>
  <dcterms:modified xsi:type="dcterms:W3CDTF">2023-03-27T05:39:00Z</dcterms:modified>
</cp:coreProperties>
</file>